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rsidR="00FE576D" w:rsidRPr="001A5FDA" w:rsidRDefault="006E29E5"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684306" w:rsidRPr="001A5FDA">
        <w:rPr>
          <w:rStyle w:val="IntenseEmphasis"/>
          <w:sz w:val="24"/>
          <w:szCs w:val="24"/>
        </w:rPr>
        <w:t xml:space="preserve"> </w:t>
      </w:r>
      <w:r w:rsidR="00B95231">
        <w:rPr>
          <w:sz w:val="24"/>
          <w:szCs w:val="24"/>
        </w:rPr>
        <w:t>October 10,</w:t>
      </w:r>
      <w:r w:rsidR="001A5FDA">
        <w:rPr>
          <w:sz w:val="24"/>
          <w:szCs w:val="24"/>
        </w:rPr>
        <w:t xml:space="preserve"> 2017 | 4:00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bookmarkStart w:id="0" w:name="_GoBack"/>
      <w:bookmarkEnd w:id="0"/>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 xml:space="preserve">Laura </w:t>
      </w:r>
      <w:proofErr w:type="spellStart"/>
      <w:r w:rsidRPr="001A5FDA">
        <w:rPr>
          <w:szCs w:val="22"/>
        </w:rPr>
        <w:t>Rackley</w:t>
      </w:r>
      <w:proofErr w:type="spellEnd"/>
      <w:r w:rsidR="00A95E33">
        <w:rPr>
          <w:szCs w:val="22"/>
        </w:rPr>
        <w:t xml:space="preserve">, Joy </w:t>
      </w:r>
      <w:proofErr w:type="spellStart"/>
      <w:r w:rsidR="00A95E33">
        <w:rPr>
          <w:szCs w:val="22"/>
        </w:rPr>
        <w:t>Carr</w:t>
      </w:r>
      <w:proofErr w:type="spellEnd"/>
      <w:r w:rsidR="002778D5" w:rsidRPr="001A5FDA">
        <w:rPr>
          <w:szCs w:val="22"/>
        </w:rPr>
        <w:t>, Amy Holloway, Kris Towers, Chap Nelson</w:t>
      </w:r>
      <w:r w:rsidR="00D0142D">
        <w:rPr>
          <w:szCs w:val="22"/>
        </w:rPr>
        <w:t xml:space="preserve">, Ed Barbee, Kimberly Pittman, </w:t>
      </w:r>
      <w:r w:rsidR="00A95E33">
        <w:rPr>
          <w:szCs w:val="22"/>
        </w:rPr>
        <w:t>Michael Abney</w:t>
      </w:r>
    </w:p>
    <w:p w:rsidR="00FE576D" w:rsidRPr="001A5FDA" w:rsidRDefault="002778D5">
      <w:pPr>
        <w:pStyle w:val="Heading1"/>
        <w:rPr>
          <w:sz w:val="22"/>
          <w:szCs w:val="22"/>
        </w:rPr>
      </w:pPr>
      <w:r w:rsidRPr="001A5FDA">
        <w:rPr>
          <w:sz w:val="22"/>
          <w:szCs w:val="22"/>
        </w:rPr>
        <w:t>Approval of Agenda</w:t>
      </w:r>
    </w:p>
    <w:p w:rsidR="00FE576D" w:rsidRPr="001A5FDA" w:rsidRDefault="002778D5">
      <w:pPr>
        <w:rPr>
          <w:szCs w:val="22"/>
        </w:rPr>
      </w:pPr>
      <w:r w:rsidRPr="001A5FDA">
        <w:rPr>
          <w:szCs w:val="22"/>
        </w:rPr>
        <w:t>The agenda was approved.</w:t>
      </w:r>
    </w:p>
    <w:p w:rsidR="00FE576D" w:rsidRPr="001A5FDA" w:rsidRDefault="002778D5">
      <w:pPr>
        <w:pStyle w:val="Heading1"/>
        <w:rPr>
          <w:sz w:val="22"/>
          <w:szCs w:val="22"/>
        </w:rPr>
      </w:pPr>
      <w:r w:rsidRPr="001A5FDA">
        <w:rPr>
          <w:sz w:val="22"/>
          <w:szCs w:val="22"/>
        </w:rPr>
        <w:t>Call to Order</w:t>
      </w:r>
    </w:p>
    <w:p w:rsidR="00FE576D" w:rsidRPr="001A5FDA" w:rsidRDefault="00A95E33">
      <w:pPr>
        <w:rPr>
          <w:szCs w:val="22"/>
        </w:rPr>
      </w:pPr>
      <w:r>
        <w:rPr>
          <w:szCs w:val="22"/>
        </w:rPr>
        <w:t>Mr. Towers</w:t>
      </w:r>
      <w:r w:rsidR="002778D5" w:rsidRPr="001A5FDA">
        <w:rPr>
          <w:szCs w:val="22"/>
        </w:rPr>
        <w:t xml:space="preserve"> called the CCA board meeting to order at </w:t>
      </w:r>
      <w:r>
        <w:rPr>
          <w:szCs w:val="22"/>
        </w:rPr>
        <w:t>4:07</w:t>
      </w:r>
      <w:r w:rsidR="00D0142D">
        <w:rPr>
          <w:szCs w:val="22"/>
        </w:rPr>
        <w:t>pm</w:t>
      </w:r>
    </w:p>
    <w:p w:rsidR="00FE576D" w:rsidRPr="001A5FDA" w:rsidRDefault="002778D5">
      <w:pPr>
        <w:pStyle w:val="Heading1"/>
        <w:rPr>
          <w:sz w:val="22"/>
          <w:szCs w:val="22"/>
        </w:rPr>
      </w:pPr>
      <w:r w:rsidRPr="001A5FDA">
        <w:rPr>
          <w:sz w:val="22"/>
          <w:szCs w:val="22"/>
        </w:rPr>
        <w:t>Items for Information</w:t>
      </w:r>
    </w:p>
    <w:p w:rsidR="00677C06" w:rsidRDefault="00A95E33" w:rsidP="005A1414">
      <w:r>
        <w:t xml:space="preserve">CEO report was delivered by Mrs. </w:t>
      </w:r>
      <w:proofErr w:type="spellStart"/>
      <w:r>
        <w:t>Rackley</w:t>
      </w:r>
      <w:proofErr w:type="spellEnd"/>
      <w:r>
        <w:t>. The grant was submitted on September 8</w:t>
      </w:r>
      <w:r w:rsidRPr="00A95E33">
        <w:rPr>
          <w:vertAlign w:val="superscript"/>
        </w:rPr>
        <w:t>th</w:t>
      </w:r>
      <w:r>
        <w:t xml:space="preserve">. 63 letters of commitment were received surpassing the goal of 30. A timeline of dates was presented as follows: </w:t>
      </w:r>
    </w:p>
    <w:p w:rsidR="00A95E33" w:rsidRDefault="00A95E33" w:rsidP="00AE7DA6">
      <w:pPr>
        <w:ind w:firstLine="720"/>
      </w:pPr>
      <w:r>
        <w:t>Oct 11 9:30 am - TCSG visit at JCHS</w:t>
      </w:r>
    </w:p>
    <w:p w:rsidR="00A95E33" w:rsidRDefault="00A95E33" w:rsidP="00AE7DA6">
      <w:pPr>
        <w:ind w:firstLine="720"/>
      </w:pPr>
      <w:r>
        <w:t xml:space="preserve">Oct 17 10:00 - Ribbon cutting at Griffin (let Mrs. </w:t>
      </w:r>
      <w:proofErr w:type="spellStart"/>
      <w:r>
        <w:t>Rackley</w:t>
      </w:r>
      <w:proofErr w:type="spellEnd"/>
      <w:r>
        <w:t xml:space="preserve"> know if you want to attend)</w:t>
      </w:r>
    </w:p>
    <w:p w:rsidR="00A95E33" w:rsidRDefault="00A95E33" w:rsidP="00AE7DA6">
      <w:pPr>
        <w:ind w:left="720"/>
      </w:pPr>
      <w:r>
        <w:t>Friday, October 20</w:t>
      </w:r>
      <w:r>
        <w:rPr>
          <w:vertAlign w:val="superscript"/>
        </w:rPr>
        <w:t xml:space="preserve">th </w:t>
      </w:r>
      <w:r>
        <w:t>11:30 am, Tuesday October 31</w:t>
      </w:r>
      <w:r w:rsidRPr="00A95E33">
        <w:rPr>
          <w:vertAlign w:val="superscript"/>
        </w:rPr>
        <w:t>st</w:t>
      </w:r>
      <w:r>
        <w:t xml:space="preserve"> 8:30 am, Tuesday November 7</w:t>
      </w:r>
      <w:r w:rsidRPr="00A95E33">
        <w:rPr>
          <w:vertAlign w:val="superscript"/>
        </w:rPr>
        <w:t>th</w:t>
      </w:r>
      <w:r>
        <w:t xml:space="preserve"> 5:00 pm – Rehearsal for GCCAP Finalist Presentation</w:t>
      </w:r>
    </w:p>
    <w:p w:rsidR="00A95E33" w:rsidRDefault="00A95E33" w:rsidP="00AE7DA6">
      <w:pPr>
        <w:ind w:firstLine="720"/>
      </w:pPr>
      <w:r>
        <w:t>Tuesday</w:t>
      </w:r>
      <w:r w:rsidR="00AE7DA6">
        <w:t>,</w:t>
      </w:r>
      <w:r>
        <w:t xml:space="preserve"> November 7</w:t>
      </w:r>
      <w:r w:rsidRPr="00A95E33">
        <w:rPr>
          <w:vertAlign w:val="superscript"/>
        </w:rPr>
        <w:t>th</w:t>
      </w:r>
      <w:r>
        <w:t xml:space="preserve"> 5:00 pm – JCHS CTAE Fall advisory Committee Meeting</w:t>
      </w:r>
    </w:p>
    <w:p w:rsidR="00A95E33" w:rsidRDefault="00A95E33" w:rsidP="00AE7DA6">
      <w:pPr>
        <w:ind w:left="720"/>
      </w:pPr>
      <w:r>
        <w:t>Tuesday</w:t>
      </w:r>
      <w:r w:rsidR="00AE7DA6">
        <w:t>,</w:t>
      </w:r>
      <w:r>
        <w:t xml:space="preserve"> November 13</w:t>
      </w:r>
      <w:r w:rsidRPr="00A95E33">
        <w:rPr>
          <w:vertAlign w:val="superscript"/>
        </w:rPr>
        <w:t>th</w:t>
      </w:r>
      <w:r>
        <w:t xml:space="preserve"> and Wednesday</w:t>
      </w:r>
      <w:r w:rsidR="00AE7DA6">
        <w:t>,</w:t>
      </w:r>
      <w:r>
        <w:t xml:space="preserve"> November 14</w:t>
      </w:r>
      <w:r w:rsidRPr="00A95E33">
        <w:rPr>
          <w:vertAlign w:val="superscript"/>
        </w:rPr>
        <w:t>th</w:t>
      </w:r>
      <w:r>
        <w:t xml:space="preserve"> </w:t>
      </w:r>
      <w:r w:rsidR="00AE7DA6">
        <w:t>Lt. Governor’s Business and Education Summit at Griffin CCA</w:t>
      </w:r>
    </w:p>
    <w:p w:rsidR="00AE7DA6" w:rsidRDefault="00AE7DA6" w:rsidP="00AE7DA6">
      <w:pPr>
        <w:ind w:firstLine="720"/>
      </w:pPr>
      <w:r>
        <w:t>Thursday, November 16</w:t>
      </w:r>
      <w:r w:rsidRPr="00AE7DA6">
        <w:rPr>
          <w:vertAlign w:val="superscript"/>
        </w:rPr>
        <w:t>th</w:t>
      </w:r>
      <w:r>
        <w:t xml:space="preserve"> OR Friday, November 17</w:t>
      </w:r>
      <w:r w:rsidRPr="00AE7DA6">
        <w:rPr>
          <w:vertAlign w:val="superscript"/>
        </w:rPr>
        <w:t>th</w:t>
      </w:r>
      <w:r>
        <w:t xml:space="preserve"> – GCCAP Finalist Presentation Atlanta, GA</w:t>
      </w:r>
    </w:p>
    <w:p w:rsidR="00AE7DA6" w:rsidRDefault="00AE7DA6" w:rsidP="005A1414">
      <w:r>
        <w:t xml:space="preserve">Mrs. </w:t>
      </w:r>
      <w:proofErr w:type="spellStart"/>
      <w:r>
        <w:t>Rackley</w:t>
      </w:r>
      <w:proofErr w:type="spellEnd"/>
      <w:r>
        <w:t xml:space="preserve"> reported that the JCCA is ahead of schedule in many areas with programs such as EMR Certification, Construction, Dual Enrollment numbers, Georgia Best, and planned implementation of Welding and CNA</w:t>
      </w:r>
    </w:p>
    <w:p w:rsidR="00AE7DA6" w:rsidRDefault="00AE7DA6" w:rsidP="005A1414">
      <w:r>
        <w:t xml:space="preserve">A flyer was presented to be used to advertise the Logo contest for JCCA to the community as well as the students. It was suggested that an information sheet also accompany that for teachers to explain it to students interested in entering the competition. </w:t>
      </w:r>
    </w:p>
    <w:p w:rsidR="00AE7DA6" w:rsidRDefault="00AE7DA6" w:rsidP="005A1414">
      <w:r>
        <w:t>Drawings of the new facility were revealed</w:t>
      </w:r>
    </w:p>
    <w:p w:rsidR="00AE7DA6" w:rsidRDefault="00AE7DA6" w:rsidP="005A1414"/>
    <w:p w:rsidR="00AE7DA6" w:rsidRDefault="00AE7DA6" w:rsidP="005A1414">
      <w:r>
        <w:t xml:space="preserve">Incorporation Update – Articles were filed, but they were rejected. They have since been resubmitted with the missing items and should be heard from soon on approval. </w:t>
      </w:r>
    </w:p>
    <w:p w:rsidR="00AE7DA6" w:rsidRDefault="00AE7DA6" w:rsidP="005A1414"/>
    <w:p w:rsidR="00D664EB" w:rsidRDefault="00AE7DA6" w:rsidP="005A1414">
      <w:r>
        <w:t xml:space="preserve">GCCAP Process Update </w:t>
      </w:r>
      <w:r w:rsidR="00D664EB">
        <w:t>–</w:t>
      </w:r>
      <w:r>
        <w:t xml:space="preserve"> </w:t>
      </w:r>
      <w:r w:rsidR="00D664EB">
        <w:t>Will hear from the rater reports tomorrow. Possible total of 84 points from the application. (</w:t>
      </w:r>
      <w:proofErr w:type="gramStart"/>
      <w:r w:rsidR="00D664EB">
        <w:t>learned</w:t>
      </w:r>
      <w:proofErr w:type="gramEnd"/>
      <w:r w:rsidR="00D664EB">
        <w:t xml:space="preserve"> that we earned 69.7 points) The final 12 points will come from the final presentation in Atlanta. </w:t>
      </w:r>
    </w:p>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A35CC1" w:rsidRPr="001A5FDA" w:rsidRDefault="00D664EB" w:rsidP="00A35CC1">
      <w:pPr>
        <w:pStyle w:val="ListBullet"/>
        <w:numPr>
          <w:ilvl w:val="0"/>
          <w:numId w:val="0"/>
        </w:numPr>
        <w:rPr>
          <w:szCs w:val="22"/>
        </w:rPr>
      </w:pPr>
      <w:r>
        <w:rPr>
          <w:szCs w:val="22"/>
        </w:rPr>
        <w:t>A list of representatives will be provided that would be helpful to contact regarding our application for the CCA</w:t>
      </w:r>
    </w:p>
    <w:p w:rsidR="00FE576D" w:rsidRPr="00D664EB" w:rsidRDefault="006E29E5" w:rsidP="00D664EB">
      <w:pPr>
        <w:pStyle w:val="Heading1"/>
        <w:rPr>
          <w:sz w:val="22"/>
          <w:szCs w:val="22"/>
        </w:rPr>
      </w:pPr>
      <w:sdt>
        <w:sdtPr>
          <w:rPr>
            <w:sz w:val="22"/>
            <w:szCs w:val="22"/>
          </w:rPr>
          <w:alias w:val="Next meeting:"/>
          <w:tag w:val="Next meeting:"/>
          <w:id w:val="-1524860034"/>
          <w:placeholder>
            <w:docPart w:val="C87182440C774233899C54023773A4D7"/>
          </w:placeholder>
          <w:temporary/>
          <w:showingPlcHdr/>
          <w15:appearance w15:val="hidden"/>
        </w:sdtPr>
        <w:sdtEndPr/>
        <w:sdtContent>
          <w:r w:rsidR="005D2056" w:rsidRPr="001A5FDA">
            <w:rPr>
              <w:sz w:val="22"/>
              <w:szCs w:val="22"/>
            </w:rPr>
            <w:t>Next Meeting</w:t>
          </w:r>
        </w:sdtContent>
      </w:sdt>
      <w:r w:rsidR="00154E49">
        <w:rPr>
          <w:szCs w:val="22"/>
        </w:rPr>
        <w:t xml:space="preserve">, </w:t>
      </w:r>
      <w:r w:rsidR="001A5FDA" w:rsidRPr="001A5FDA">
        <w:rPr>
          <w:szCs w:val="22"/>
        </w:rPr>
        <w:t>2017</w:t>
      </w:r>
    </w:p>
    <w:p w:rsidR="00D664EB" w:rsidRDefault="00D664EB">
      <w:pPr>
        <w:rPr>
          <w:szCs w:val="22"/>
        </w:rPr>
      </w:pPr>
      <w:r>
        <w:rPr>
          <w:szCs w:val="22"/>
        </w:rPr>
        <w:t>Next Meeting – November 14</w:t>
      </w:r>
      <w:r w:rsidRPr="00D664EB">
        <w:rPr>
          <w:szCs w:val="22"/>
          <w:vertAlign w:val="superscript"/>
        </w:rPr>
        <w:t>th</w:t>
      </w:r>
      <w:r>
        <w:rPr>
          <w:szCs w:val="22"/>
        </w:rPr>
        <w:t xml:space="preserve"> is on the calendar. Will have the rehearsals on the dates listed above. </w:t>
      </w:r>
    </w:p>
    <w:p w:rsidR="00774146" w:rsidRPr="001A5FDA" w:rsidRDefault="00154E49">
      <w:pPr>
        <w:rPr>
          <w:szCs w:val="22"/>
        </w:rPr>
      </w:pPr>
      <w:r>
        <w:rPr>
          <w:szCs w:val="22"/>
        </w:rPr>
        <w:t>Mo</w:t>
      </w:r>
      <w:r w:rsidR="00D664EB">
        <w:rPr>
          <w:szCs w:val="22"/>
        </w:rPr>
        <w:t>tion to adjourn was made at 4:43</w:t>
      </w:r>
      <w:r w:rsidR="001A5FDA" w:rsidRPr="001A5FDA">
        <w:rPr>
          <w:szCs w:val="22"/>
        </w:rPr>
        <w:t xml:space="preserve"> p.m. and approved unanimously. </w:t>
      </w:r>
    </w:p>
    <w:sectPr w:rsidR="00774146" w:rsidRPr="001A5FDA">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E5" w:rsidRDefault="006E29E5">
      <w:r>
        <w:separator/>
      </w:r>
    </w:p>
  </w:endnote>
  <w:endnote w:type="continuationSeparator" w:id="0">
    <w:p w:rsidR="006E29E5" w:rsidRDefault="006E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B9523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E5" w:rsidRDefault="006E29E5">
      <w:r>
        <w:separator/>
      </w:r>
    </w:p>
  </w:footnote>
  <w:footnote w:type="continuationSeparator" w:id="0">
    <w:p w:rsidR="006E29E5" w:rsidRDefault="006E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22357"/>
    <w:rsid w:val="0005041B"/>
    <w:rsid w:val="00081D4D"/>
    <w:rsid w:val="000D1B9D"/>
    <w:rsid w:val="000F21A5"/>
    <w:rsid w:val="00154E49"/>
    <w:rsid w:val="00181268"/>
    <w:rsid w:val="00182ACE"/>
    <w:rsid w:val="001A5FDA"/>
    <w:rsid w:val="002778D5"/>
    <w:rsid w:val="002A2B44"/>
    <w:rsid w:val="002A3FCB"/>
    <w:rsid w:val="002D3701"/>
    <w:rsid w:val="003871FA"/>
    <w:rsid w:val="003B5FCE"/>
    <w:rsid w:val="00402E7E"/>
    <w:rsid w:val="00416222"/>
    <w:rsid w:val="00424F9F"/>
    <w:rsid w:val="00435446"/>
    <w:rsid w:val="004F4532"/>
    <w:rsid w:val="0058206D"/>
    <w:rsid w:val="005A1414"/>
    <w:rsid w:val="005D2056"/>
    <w:rsid w:val="006758E3"/>
    <w:rsid w:val="00677C06"/>
    <w:rsid w:val="00684306"/>
    <w:rsid w:val="006E29E5"/>
    <w:rsid w:val="006F0360"/>
    <w:rsid w:val="007173EB"/>
    <w:rsid w:val="007638A6"/>
    <w:rsid w:val="00774146"/>
    <w:rsid w:val="00786D8E"/>
    <w:rsid w:val="00883FFD"/>
    <w:rsid w:val="008E1349"/>
    <w:rsid w:val="00907EA5"/>
    <w:rsid w:val="009579FE"/>
    <w:rsid w:val="00A35CC1"/>
    <w:rsid w:val="00A95E33"/>
    <w:rsid w:val="00AB3E35"/>
    <w:rsid w:val="00AE7DA6"/>
    <w:rsid w:val="00B51AD7"/>
    <w:rsid w:val="00B95231"/>
    <w:rsid w:val="00BC0826"/>
    <w:rsid w:val="00C04B20"/>
    <w:rsid w:val="00C41E6E"/>
    <w:rsid w:val="00C54681"/>
    <w:rsid w:val="00C7447B"/>
    <w:rsid w:val="00CE41FE"/>
    <w:rsid w:val="00D0142D"/>
    <w:rsid w:val="00D664EB"/>
    <w:rsid w:val="00D9357F"/>
    <w:rsid w:val="00E60A93"/>
    <w:rsid w:val="00F834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
      <w:docPartPr>
        <w:name w:val="C87182440C774233899C54023773A4D7"/>
        <w:category>
          <w:name w:val="General"/>
          <w:gallery w:val="placeholder"/>
        </w:category>
        <w:types>
          <w:type w:val="bbPlcHdr"/>
        </w:types>
        <w:behaviors>
          <w:behavior w:val="content"/>
        </w:behaviors>
        <w:guid w:val="{27C6F431-B1F7-4456-BFE9-C160AE78074F}"/>
      </w:docPartPr>
      <w:docPartBody>
        <w:p w:rsidR="00090CA9" w:rsidRDefault="00090CA9">
          <w:pPr>
            <w:pStyle w:val="C87182440C774233899C54023773A4D7"/>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B35238"/>
    <w:rsid w:val="00C462E5"/>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3</cp:revision>
  <dcterms:created xsi:type="dcterms:W3CDTF">2017-10-12T13:47:00Z</dcterms:created>
  <dcterms:modified xsi:type="dcterms:W3CDTF">2017-10-12T13:48:00Z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